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43E1" w:rsidRDefault="004543E1" w:rsidP="00D10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Cs/>
        </w:rPr>
      </w:pPr>
      <w:r>
        <w:rPr>
          <w:b/>
          <w:iCs/>
        </w:rPr>
        <w:t>ZDRAVILA 2026</w:t>
      </w:r>
    </w:p>
    <w:p w:rsidR="004543E1" w:rsidRDefault="004543E1" w:rsidP="00D10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Cs/>
        </w:rPr>
      </w:pPr>
    </w:p>
    <w:p w:rsidR="00D10048" w:rsidRPr="0075151C" w:rsidRDefault="00D10048" w:rsidP="00D10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Cs/>
        </w:rPr>
      </w:pPr>
      <w:r w:rsidRPr="0075151C">
        <w:rPr>
          <w:b/>
          <w:iCs/>
        </w:rPr>
        <w:t xml:space="preserve">STROKOVNE ZAHTEVE </w:t>
      </w:r>
    </w:p>
    <w:p w:rsidR="00D10048" w:rsidRPr="0075151C" w:rsidRDefault="00D10048" w:rsidP="00D10048">
      <w:pPr>
        <w:rPr>
          <w:b/>
          <w:u w:val="single"/>
        </w:rPr>
      </w:pPr>
    </w:p>
    <w:p w:rsidR="00D10048" w:rsidRPr="0075151C" w:rsidRDefault="00D10048" w:rsidP="00D10048">
      <w:pPr>
        <w:rPr>
          <w:b/>
          <w:u w:val="single"/>
        </w:rPr>
      </w:pPr>
    </w:p>
    <w:p w:rsidR="00D10048" w:rsidRPr="0075151C" w:rsidRDefault="00D10048" w:rsidP="00D10048">
      <w:pPr>
        <w:rPr>
          <w:b/>
          <w:u w:val="single"/>
        </w:rPr>
      </w:pPr>
      <w:r w:rsidRPr="0075151C">
        <w:rPr>
          <w:b/>
          <w:u w:val="single"/>
        </w:rPr>
        <w:t>ZAHTEVE, KI VELJAJO ZA VSA ZDRAVILA:</w:t>
      </w:r>
    </w:p>
    <w:p w:rsidR="00D10048" w:rsidRPr="0075151C" w:rsidRDefault="00D10048" w:rsidP="00D10048">
      <w:pPr>
        <w:rPr>
          <w:b/>
          <w:u w:val="single"/>
        </w:rPr>
      </w:pPr>
    </w:p>
    <w:p w:rsidR="00D10048" w:rsidRDefault="00D10048" w:rsidP="00D10048">
      <w:pPr>
        <w:numPr>
          <w:ilvl w:val="0"/>
          <w:numId w:val="2"/>
        </w:numPr>
        <w:jc w:val="both"/>
        <w:rPr>
          <w:sz w:val="22"/>
          <w:szCs w:val="22"/>
        </w:rPr>
      </w:pPr>
      <w:r>
        <w:t>Ponujeno zdravilo mora imeti dovoljenje za promet v RS skladu z Zakonom o zdravilih (Ur. List RS, št. 17/2014) ali dovoljenje za promet po centraliziranem postopku ali po postopku z medsebojnim priznavanjem v skladu s predpisi Evropske unije ali dovoljenje za promet s paralelno uvoženim zdravilom ali je uvrščeno v seznam nujno potrebnih zdravil iz 17. člena tega zakona ali je pridobilo dovoljenje za vnos ali uvoz s strani JAZMP.</w:t>
      </w:r>
    </w:p>
    <w:p w:rsidR="00D10048" w:rsidRPr="004543E1" w:rsidRDefault="00D10048" w:rsidP="00D10048">
      <w:pPr>
        <w:jc w:val="both"/>
      </w:pPr>
    </w:p>
    <w:p w:rsidR="00736005" w:rsidRPr="0099412B" w:rsidRDefault="00736005" w:rsidP="0099412B">
      <w:pPr>
        <w:pStyle w:val="Odstavekseznama"/>
        <w:numPr>
          <w:ilvl w:val="0"/>
          <w:numId w:val="2"/>
        </w:numPr>
        <w:spacing w:after="200" w:line="276" w:lineRule="auto"/>
      </w:pPr>
      <w:r w:rsidRPr="0099412B">
        <w:t>Ponudnik mora o začasnem ali stalnem prenehanju opravljanja prometa z zdravilom ali motnjah v</w:t>
      </w:r>
      <w:r w:rsidR="004543E1" w:rsidRPr="0099412B">
        <w:t xml:space="preserve"> </w:t>
      </w:r>
      <w:r w:rsidRPr="0099412B">
        <w:t>preskrbi z zdravilom naročnika obvestiti v roku 2 delovnih dni, ko je o tem obveščen sam.</w:t>
      </w:r>
    </w:p>
    <w:p w:rsidR="00D10048" w:rsidRDefault="00D10048" w:rsidP="00D10048">
      <w:pPr>
        <w:numPr>
          <w:ilvl w:val="0"/>
          <w:numId w:val="3"/>
        </w:numPr>
        <w:spacing w:after="120"/>
        <w:jc w:val="both"/>
        <w:rPr>
          <w:sz w:val="22"/>
          <w:szCs w:val="22"/>
        </w:rPr>
      </w:pPr>
      <w:r>
        <w:t>Rok uporabe dobavljenih zdravil mora biti vsaj šest mesecev od datuma prevzema na lokaciji posameznega naročnika.</w:t>
      </w:r>
    </w:p>
    <w:p w:rsidR="00D10048" w:rsidRPr="0075151C" w:rsidRDefault="00D10048" w:rsidP="00D10048">
      <w:pPr>
        <w:ind w:left="502"/>
        <w:jc w:val="both"/>
      </w:pPr>
    </w:p>
    <w:p w:rsidR="00D10048" w:rsidRPr="0075151C" w:rsidRDefault="00D10048" w:rsidP="00D10048">
      <w:pPr>
        <w:jc w:val="both"/>
        <w:rPr>
          <w:color w:val="FF0000"/>
        </w:rPr>
      </w:pPr>
    </w:p>
    <w:p w:rsidR="00D10048" w:rsidRPr="0075151C" w:rsidRDefault="00D10048" w:rsidP="00D10048">
      <w:pPr>
        <w:jc w:val="both"/>
        <w:rPr>
          <w:b/>
        </w:rPr>
      </w:pPr>
      <w:r w:rsidRPr="0075151C">
        <w:rPr>
          <w:b/>
        </w:rPr>
        <w:t>DODATNE STROKOVNE ZAHTEVE ZA POSAMEZNA ZDRAVILA:</w:t>
      </w:r>
    </w:p>
    <w:p w:rsidR="00D10048" w:rsidRPr="0075151C" w:rsidRDefault="00D10048" w:rsidP="00D10048">
      <w:pPr>
        <w:spacing w:after="120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:rsidR="00D10048" w:rsidRPr="0075151C" w:rsidRDefault="00D10048" w:rsidP="00D10048">
      <w:pPr>
        <w:spacing w:line="276" w:lineRule="auto"/>
        <w:contextualSpacing/>
        <w:jc w:val="both"/>
        <w:rPr>
          <w:b/>
        </w:rPr>
      </w:pPr>
      <w:r w:rsidRPr="0075151C">
        <w:rPr>
          <w:b/>
        </w:rPr>
        <w:t xml:space="preserve">Zahteve za dobavo inhalacijskega anestetika </w:t>
      </w:r>
      <w:proofErr w:type="spellStart"/>
      <w:r w:rsidRPr="0075151C">
        <w:rPr>
          <w:b/>
        </w:rPr>
        <w:t>sevofluran</w:t>
      </w:r>
      <w:proofErr w:type="spellEnd"/>
    </w:p>
    <w:p w:rsidR="00D10048" w:rsidRPr="0075151C" w:rsidRDefault="00D10048" w:rsidP="00D10048">
      <w:pPr>
        <w:spacing w:line="276" w:lineRule="auto"/>
        <w:contextualSpacing/>
        <w:jc w:val="both"/>
      </w:pPr>
    </w:p>
    <w:p w:rsidR="00D10048" w:rsidRPr="0099412B" w:rsidRDefault="00D10048" w:rsidP="00D10048">
      <w:pPr>
        <w:jc w:val="both"/>
      </w:pPr>
      <w:r>
        <w:t xml:space="preserve">Pri dobavi zdravilne učinkovine </w:t>
      </w:r>
      <w:proofErr w:type="spellStart"/>
      <w:r>
        <w:t>sevofluran</w:t>
      </w:r>
      <w:proofErr w:type="spellEnd"/>
      <w:r>
        <w:t xml:space="preserve">, para za inhaliranje, mora dobavitelj zagotoviti, da bo naročniku v času trajanja pogodbe, zagotovil </w:t>
      </w:r>
      <w:proofErr w:type="spellStart"/>
      <w:r>
        <w:t>hlapilnike</w:t>
      </w:r>
      <w:proofErr w:type="spellEnd"/>
      <w:r>
        <w:t xml:space="preserve"> in adapterje. </w:t>
      </w:r>
      <w:proofErr w:type="spellStart"/>
      <w:r>
        <w:t>Hlapilniki</w:t>
      </w:r>
      <w:proofErr w:type="spellEnd"/>
      <w:r>
        <w:t xml:space="preserve"> morajo biti redno servisirani in vzdrževani v skladu z navodili proizvajalca. Servisiranje in vzdrževanje v času trajanja pogodbe  je strošek dobavitelja.</w:t>
      </w:r>
    </w:p>
    <w:p w:rsidR="00D10048" w:rsidRDefault="00D10048" w:rsidP="00D10048">
      <w:pPr>
        <w:jc w:val="both"/>
      </w:pPr>
    </w:p>
    <w:p w:rsidR="00D10048" w:rsidRDefault="00D10048" w:rsidP="00D10048">
      <w:pPr>
        <w:jc w:val="both"/>
      </w:pPr>
      <w:r>
        <w:t xml:space="preserve">Izbrani ponudnik mora v bolnišnice na vsa mesta uporabe zdravila v dogovoru z naročnikom namestiti tudi zadostno število </w:t>
      </w:r>
      <w:proofErr w:type="spellStart"/>
      <w:r>
        <w:t>hlapilnikov</w:t>
      </w:r>
      <w:proofErr w:type="spellEnd"/>
      <w:r>
        <w:t xml:space="preserve">, za katera mora naročniku izročiti vsa potrdila o tehnični ustreznosti, kakovosti in brezhibnosti delovanja. </w:t>
      </w:r>
      <w:proofErr w:type="spellStart"/>
      <w:r>
        <w:t>Hlapilnike</w:t>
      </w:r>
      <w:proofErr w:type="spellEnd"/>
      <w:r>
        <w:t xml:space="preserve"> mora pred predajo v uporabo umeriti na ponujeni izdelek in dokumentacijo o tem izročiti naročniku.</w:t>
      </w:r>
    </w:p>
    <w:p w:rsidR="00D10048" w:rsidRPr="0075151C" w:rsidRDefault="00D10048" w:rsidP="00D10048">
      <w:pPr>
        <w:jc w:val="both"/>
      </w:pPr>
    </w:p>
    <w:p w:rsidR="00D10048" w:rsidRPr="008B7D9F" w:rsidRDefault="00D10048" w:rsidP="00D10048">
      <w:pPr>
        <w:jc w:val="both"/>
        <w:rPr>
          <w:b/>
          <w:color w:val="FF0000"/>
        </w:rPr>
      </w:pPr>
      <w:r w:rsidRPr="0075151C">
        <w:rPr>
          <w:b/>
        </w:rPr>
        <w:t xml:space="preserve">Zahteve za dobavo zdravil Krvni faktor </w:t>
      </w:r>
      <w:proofErr w:type="spellStart"/>
      <w:r w:rsidRPr="0075151C">
        <w:rPr>
          <w:b/>
        </w:rPr>
        <w:t>VIIa</w:t>
      </w:r>
      <w:proofErr w:type="spellEnd"/>
      <w:r w:rsidRPr="0075151C">
        <w:rPr>
          <w:b/>
        </w:rPr>
        <w:t xml:space="preserve">  in Krvni faktor </w:t>
      </w:r>
      <w:r w:rsidRPr="004543E1">
        <w:rPr>
          <w:b/>
        </w:rPr>
        <w:t>VIII</w:t>
      </w:r>
      <w:r w:rsidR="008B7D9F" w:rsidRPr="004543E1">
        <w:rPr>
          <w:b/>
        </w:rPr>
        <w:t xml:space="preserve"> in </w:t>
      </w:r>
      <w:proofErr w:type="spellStart"/>
      <w:r w:rsidR="008B7D9F" w:rsidRPr="004543E1">
        <w:rPr>
          <w:b/>
        </w:rPr>
        <w:t>emicizumab</w:t>
      </w:r>
      <w:proofErr w:type="spellEnd"/>
    </w:p>
    <w:p w:rsidR="00D10048" w:rsidRPr="0075151C" w:rsidRDefault="00D10048" w:rsidP="00D10048">
      <w:pPr>
        <w:jc w:val="both"/>
        <w:rPr>
          <w:b/>
        </w:rPr>
      </w:pPr>
    </w:p>
    <w:p w:rsidR="00D10048" w:rsidRDefault="00D10048" w:rsidP="00D10048">
      <w:pPr>
        <w:jc w:val="both"/>
      </w:pPr>
      <w:r>
        <w:t>Pri dobavi zdravil Krvni faktor VII in Krvni faktor VIII mora dobavitelj zagotoviti možnost menjave zdravila vsaj tri mesece  pred iztekom roka uporabe ali finančni dobropis ob zapadlosti zdravila.</w:t>
      </w:r>
    </w:p>
    <w:p w:rsidR="00D10048" w:rsidRPr="004543E1" w:rsidRDefault="00D10048" w:rsidP="00D10048">
      <w:pPr>
        <w:jc w:val="both"/>
      </w:pPr>
      <w:r w:rsidRPr="004543E1">
        <w:t>Naročnik je razpisal vsa zdravila s Krvnim faktorjem VIII</w:t>
      </w:r>
      <w:r w:rsidR="008B7D9F" w:rsidRPr="004543E1">
        <w:t xml:space="preserve"> in z učinkovino emicizumab</w:t>
      </w:r>
      <w:r w:rsidRPr="004543E1">
        <w:t>, ki so trenutno dobavljiva. Količine za ta zdravila so okvirne, naročnik bo ta zdravila nabavljal v primeru, da jih bo potreboval posamezni pacient, ko bo hospitaliziran v SBMS.</w:t>
      </w:r>
    </w:p>
    <w:p w:rsidR="00D10048" w:rsidRDefault="00D10048" w:rsidP="00D10048">
      <w:pPr>
        <w:jc w:val="both"/>
      </w:pPr>
    </w:p>
    <w:p w:rsidR="00D10048" w:rsidRDefault="00D10048" w:rsidP="00D10048">
      <w:pPr>
        <w:jc w:val="both"/>
      </w:pPr>
    </w:p>
    <w:p w:rsidR="0099412B" w:rsidRDefault="0099412B" w:rsidP="00D10048">
      <w:pPr>
        <w:jc w:val="both"/>
      </w:pPr>
    </w:p>
    <w:p w:rsidR="0099412B" w:rsidRDefault="0099412B" w:rsidP="00D10048">
      <w:pPr>
        <w:jc w:val="both"/>
      </w:pPr>
    </w:p>
    <w:p w:rsidR="0099412B" w:rsidRDefault="0099412B" w:rsidP="00D10048">
      <w:pPr>
        <w:jc w:val="both"/>
      </w:pPr>
    </w:p>
    <w:p w:rsidR="00D10048" w:rsidRDefault="00D10048" w:rsidP="00D10048">
      <w:pPr>
        <w:jc w:val="both"/>
        <w:rPr>
          <w:b/>
          <w:bCs/>
        </w:rPr>
      </w:pPr>
      <w:r w:rsidRPr="002E7ABD">
        <w:rPr>
          <w:b/>
          <w:bCs/>
        </w:rPr>
        <w:lastRenderedPageBreak/>
        <w:t xml:space="preserve">Dodatne zahteve za </w:t>
      </w:r>
      <w:proofErr w:type="spellStart"/>
      <w:r w:rsidRPr="002E7ABD">
        <w:rPr>
          <w:b/>
          <w:bCs/>
        </w:rPr>
        <w:t>citostatična</w:t>
      </w:r>
      <w:proofErr w:type="spellEnd"/>
      <w:r w:rsidRPr="002E7ABD">
        <w:rPr>
          <w:b/>
          <w:bCs/>
        </w:rPr>
        <w:t xml:space="preserve"> zdravila: </w:t>
      </w:r>
    </w:p>
    <w:p w:rsidR="0099412B" w:rsidRPr="002E7ABD" w:rsidRDefault="0099412B" w:rsidP="00D10048">
      <w:pPr>
        <w:jc w:val="both"/>
        <w:rPr>
          <w:b/>
          <w:bCs/>
        </w:rPr>
      </w:pPr>
    </w:p>
    <w:p w:rsidR="00D10048" w:rsidRPr="002E7ABD" w:rsidRDefault="00D10048" w:rsidP="00D10048">
      <w:pPr>
        <w:jc w:val="both"/>
      </w:pPr>
      <w:proofErr w:type="spellStart"/>
      <w:r w:rsidRPr="002E7ABD">
        <w:t>Citostatična</w:t>
      </w:r>
      <w:proofErr w:type="spellEnd"/>
      <w:r w:rsidRPr="002E7ABD">
        <w:t xml:space="preserve"> zdravila mora dobavitelj dobavljati ločeno od ostalih zdravil v posebnih zabojnikih, ki morajo biti ustrezno označeni. </w:t>
      </w:r>
    </w:p>
    <w:p w:rsidR="00D10048" w:rsidRPr="0099412B" w:rsidRDefault="00D10048" w:rsidP="00D10048">
      <w:pPr>
        <w:jc w:val="both"/>
      </w:pPr>
    </w:p>
    <w:p w:rsidR="00D10048" w:rsidRPr="0099412B" w:rsidRDefault="00D10048" w:rsidP="00D10048">
      <w:pPr>
        <w:jc w:val="both"/>
        <w:rPr>
          <w:b/>
        </w:rPr>
      </w:pPr>
      <w:proofErr w:type="spellStart"/>
      <w:r w:rsidRPr="0099412B">
        <w:rPr>
          <w:b/>
        </w:rPr>
        <w:t>Nizkomolekularni</w:t>
      </w:r>
      <w:proofErr w:type="spellEnd"/>
      <w:r w:rsidRPr="0099412B">
        <w:rPr>
          <w:b/>
        </w:rPr>
        <w:t xml:space="preserve"> heparini:</w:t>
      </w:r>
    </w:p>
    <w:p w:rsidR="00D10048" w:rsidRPr="004543E1" w:rsidRDefault="00D10048" w:rsidP="00D10048">
      <w:pPr>
        <w:jc w:val="both"/>
      </w:pPr>
      <w:r w:rsidRPr="004543E1">
        <w:t xml:space="preserve">Zdravila pod opisi </w:t>
      </w:r>
      <w:proofErr w:type="spellStart"/>
      <w:r w:rsidRPr="004543E1">
        <w:t>dalteparin</w:t>
      </w:r>
      <w:proofErr w:type="spellEnd"/>
      <w:r w:rsidRPr="004543E1">
        <w:t xml:space="preserve"> od 0B.01.AB.04.001 do 0B.01.AB.04.007, </w:t>
      </w:r>
      <w:proofErr w:type="spellStart"/>
      <w:r w:rsidRPr="004543E1">
        <w:t>enoksaparin</w:t>
      </w:r>
      <w:proofErr w:type="spellEnd"/>
      <w:r w:rsidRPr="004543E1">
        <w:t xml:space="preserve"> od 0B.01.AB.05.001 do 0B.01.AB.05.007 in </w:t>
      </w:r>
      <w:proofErr w:type="spellStart"/>
      <w:r w:rsidRPr="004543E1">
        <w:t>nadroparin</w:t>
      </w:r>
      <w:proofErr w:type="spellEnd"/>
      <w:r w:rsidRPr="004543E1">
        <w:t xml:space="preserve"> od 0B.01.AB.06.001 do 0B.01.AB.06.008:</w:t>
      </w:r>
    </w:p>
    <w:p w:rsidR="00D10048" w:rsidRPr="004543E1" w:rsidRDefault="00D10048" w:rsidP="00D10048">
      <w:pPr>
        <w:jc w:val="both"/>
      </w:pPr>
      <w:r w:rsidRPr="004543E1">
        <w:t>Količine so zapisane za vsako jakost posebej. Skupna količina je enaka za vse učinkovine. Izbor učinkovin (</w:t>
      </w:r>
      <w:proofErr w:type="spellStart"/>
      <w:r w:rsidRPr="004543E1">
        <w:t>dalteparin</w:t>
      </w:r>
      <w:proofErr w:type="spellEnd"/>
      <w:r w:rsidRPr="004543E1">
        <w:t xml:space="preserve">, </w:t>
      </w:r>
      <w:proofErr w:type="spellStart"/>
      <w:r w:rsidRPr="004543E1">
        <w:t>enoksaparin</w:t>
      </w:r>
      <w:proofErr w:type="spellEnd"/>
      <w:r w:rsidRPr="004543E1">
        <w:t xml:space="preserve"> in </w:t>
      </w:r>
      <w:proofErr w:type="spellStart"/>
      <w:r w:rsidRPr="004543E1">
        <w:t>nadroparin</w:t>
      </w:r>
      <w:proofErr w:type="spellEnd"/>
      <w:r w:rsidRPr="004543E1">
        <w:t>) za vse jakosti skupaj (glede na ponudbeno vrednost) bo po naslednjem vrstnem redu: za 70 % količine bo izbrana najugodnejša učinkovina, za 20 % količine bo izbrana naslednja učinkovina, za 10 % količine pa tretja učinkovina.</w:t>
      </w:r>
    </w:p>
    <w:p w:rsidR="00D10048" w:rsidRPr="002E7ABD" w:rsidRDefault="00D10048" w:rsidP="00D10048">
      <w:pPr>
        <w:jc w:val="both"/>
      </w:pPr>
    </w:p>
    <w:p w:rsidR="00D10048" w:rsidRPr="002E7ABD" w:rsidRDefault="00D10048" w:rsidP="00D10048">
      <w:pPr>
        <w:jc w:val="both"/>
        <w:rPr>
          <w:b/>
        </w:rPr>
      </w:pPr>
      <w:r w:rsidRPr="002E7ABD">
        <w:rPr>
          <w:b/>
        </w:rPr>
        <w:t xml:space="preserve">Natrijev </w:t>
      </w:r>
      <w:proofErr w:type="spellStart"/>
      <w:r w:rsidRPr="002E7ABD">
        <w:rPr>
          <w:b/>
        </w:rPr>
        <w:t>metamizolat</w:t>
      </w:r>
      <w:proofErr w:type="spellEnd"/>
      <w:r w:rsidRPr="002E7ABD">
        <w:rPr>
          <w:b/>
        </w:rPr>
        <w:t>:</w:t>
      </w:r>
    </w:p>
    <w:p w:rsidR="00D10048" w:rsidRPr="002E7ABD" w:rsidRDefault="00D10048" w:rsidP="00D10048">
      <w:pPr>
        <w:jc w:val="both"/>
      </w:pPr>
      <w:r w:rsidRPr="002E7ABD">
        <w:t xml:space="preserve">Izbran bo artikel med opisoma 0N.02.BB.02.001 (natrijev </w:t>
      </w:r>
      <w:proofErr w:type="spellStart"/>
      <w:r w:rsidRPr="002E7ABD">
        <w:t>metamizolat</w:t>
      </w:r>
      <w:proofErr w:type="spellEnd"/>
      <w:r w:rsidRPr="002E7ABD">
        <w:t xml:space="preserve"> tableta) in 0N.02.BB.02.004 (natrijev </w:t>
      </w:r>
      <w:proofErr w:type="spellStart"/>
      <w:r w:rsidRPr="002E7ABD">
        <w:t>metamizolat</w:t>
      </w:r>
      <w:proofErr w:type="spellEnd"/>
      <w:r w:rsidRPr="002E7ABD">
        <w:t xml:space="preserve"> filmsko obložena tableta),  ki bo imel najnižjo ponudbeno vrednost.</w:t>
      </w:r>
    </w:p>
    <w:p w:rsidR="00D10048" w:rsidRPr="002E7ABD" w:rsidRDefault="00D10048" w:rsidP="00D10048">
      <w:pPr>
        <w:jc w:val="both"/>
      </w:pPr>
    </w:p>
    <w:p w:rsidR="00D10048" w:rsidRPr="00655A90" w:rsidRDefault="00D10048" w:rsidP="00D10048">
      <w:pPr>
        <w:jc w:val="both"/>
        <w:rPr>
          <w:b/>
        </w:rPr>
      </w:pPr>
      <w:r w:rsidRPr="00655A90">
        <w:rPr>
          <w:b/>
        </w:rPr>
        <w:t>Inhibitorji protonske črpalke:</w:t>
      </w:r>
    </w:p>
    <w:p w:rsidR="00D10048" w:rsidRPr="00655A90" w:rsidRDefault="00D10048" w:rsidP="00D10048">
      <w:pPr>
        <w:jc w:val="both"/>
      </w:pPr>
      <w:proofErr w:type="spellStart"/>
      <w:r w:rsidRPr="00655A90">
        <w:t>Pantoprazol</w:t>
      </w:r>
      <w:proofErr w:type="spellEnd"/>
      <w:r w:rsidRPr="00655A90">
        <w:t>/</w:t>
      </w:r>
      <w:proofErr w:type="spellStart"/>
      <w:r w:rsidRPr="00655A90">
        <w:t>esomeprazol</w:t>
      </w:r>
      <w:proofErr w:type="spellEnd"/>
      <w:r w:rsidRPr="00655A90">
        <w:t xml:space="preserve"> 20 mg tablete ali kapsule opisa 0A.02.BC.02.001 in 0A.02.BC.05.001: za 90 % količine bo izbrano zdravilo (ena učinkovina), ki bo imelo najnižjo ponudbeno vrednost, za 10 % količine pa bo izbrana druga učinkovina (drugo zdravilo), ki bo imelo nižjo ponudbeno vrednost. </w:t>
      </w:r>
    </w:p>
    <w:p w:rsidR="00D10048" w:rsidRPr="00655A90" w:rsidRDefault="00D10048" w:rsidP="00D10048">
      <w:pPr>
        <w:jc w:val="both"/>
      </w:pPr>
      <w:proofErr w:type="spellStart"/>
      <w:r w:rsidRPr="00655A90">
        <w:t>Pantoprazol</w:t>
      </w:r>
      <w:proofErr w:type="spellEnd"/>
      <w:r w:rsidRPr="00655A90">
        <w:t>/</w:t>
      </w:r>
      <w:proofErr w:type="spellStart"/>
      <w:r w:rsidRPr="00655A90">
        <w:t>esomeprazol</w:t>
      </w:r>
      <w:proofErr w:type="spellEnd"/>
      <w:r w:rsidRPr="00655A90">
        <w:t xml:space="preserve"> 40 mg tablete ali kapsule opisa 0A.02.BC.02.002 in 0A.02.BC.05.002: za 90 % količine bo izbrano zdravilo (ena učinkovina), ki bo imelo najnižjo ponudbeno vrednost, za 10 % količine pa bo izbrana druga učinkovina (drugo zdravilo), ki bo imela nižjo ponudbeno vrednost. </w:t>
      </w:r>
    </w:p>
    <w:p w:rsidR="00D10048" w:rsidRPr="002E7ABD" w:rsidRDefault="00D10048" w:rsidP="00D10048">
      <w:pPr>
        <w:jc w:val="both"/>
      </w:pPr>
      <w:proofErr w:type="spellStart"/>
      <w:r w:rsidRPr="00655A90">
        <w:t>Pantoprazol</w:t>
      </w:r>
      <w:proofErr w:type="spellEnd"/>
      <w:r w:rsidRPr="00655A90">
        <w:t>/</w:t>
      </w:r>
      <w:proofErr w:type="spellStart"/>
      <w:r w:rsidRPr="00655A90">
        <w:t>esomeprazol</w:t>
      </w:r>
      <w:proofErr w:type="spellEnd"/>
      <w:r w:rsidRPr="00655A90">
        <w:t xml:space="preserve"> 40 mg </w:t>
      </w:r>
      <w:proofErr w:type="spellStart"/>
      <w:r w:rsidRPr="00655A90">
        <w:t>viale</w:t>
      </w:r>
      <w:proofErr w:type="spellEnd"/>
      <w:r w:rsidRPr="00655A90">
        <w:t xml:space="preserve"> opisa 0A.02.BC.02.003 in 0A.02.BC.05.004: za 90 % količine bo izbrano zdravilo (ena učinkovina), ki bo imelo najnižjo ponudbeno vrednost, za 10 % količine pa bo izbrana druga učinkovina (drugo zdravilo), ki bo imela nižjo ponudbeno vrednost.</w:t>
      </w:r>
      <w:r w:rsidRPr="002E7ABD">
        <w:t xml:space="preserve"> </w:t>
      </w:r>
    </w:p>
    <w:p w:rsidR="00D10048" w:rsidRPr="002E7ABD" w:rsidRDefault="00D10048" w:rsidP="00D10048">
      <w:pPr>
        <w:jc w:val="both"/>
      </w:pPr>
    </w:p>
    <w:p w:rsidR="00D10048" w:rsidRPr="002E7ABD" w:rsidRDefault="00D10048" w:rsidP="00D10048">
      <w:pPr>
        <w:jc w:val="both"/>
        <w:rPr>
          <w:b/>
        </w:rPr>
      </w:pPr>
      <w:r w:rsidRPr="002E7ABD">
        <w:rPr>
          <w:b/>
        </w:rPr>
        <w:t>Rentgenska kontrastna sredstva na osnovi joda:</w:t>
      </w:r>
    </w:p>
    <w:p w:rsidR="00D10048" w:rsidRPr="004543E1" w:rsidRDefault="00D10048" w:rsidP="00D10048">
      <w:pPr>
        <w:jc w:val="both"/>
      </w:pPr>
      <w:r w:rsidRPr="004543E1">
        <w:t xml:space="preserve">Rentgensko kontrastno sredstvo z vsebnostjo joda od 270 do 300 mg joda/ml 0V.08.AB.99.01: za 70 % količine bo izbrana učinkovina z najnižjo ponudbeno vrednostjo, za 20 % količine bo izbrana učinkovina z drugo najnižjo ponudbeno vrednostjo, za 10 % količine pa bo izbrana učinkovina s tretjo najnižjo ponudbeno vrednostjo. </w:t>
      </w:r>
      <w:bookmarkStart w:id="0" w:name="_Hlk221001086"/>
      <w:r w:rsidRPr="004543E1">
        <w:t xml:space="preserve">Naročnik bo naročal približno </w:t>
      </w:r>
      <w:r w:rsidR="00083A72" w:rsidRPr="004543E1">
        <w:t>50</w:t>
      </w:r>
      <w:r w:rsidRPr="004543E1">
        <w:t xml:space="preserve"> % kontrastn</w:t>
      </w:r>
      <w:r w:rsidR="00043B7F" w:rsidRPr="004543E1">
        <w:t>ega</w:t>
      </w:r>
      <w:r w:rsidRPr="004543E1">
        <w:t xml:space="preserve"> sredstv</w:t>
      </w:r>
      <w:r w:rsidR="00043B7F" w:rsidRPr="004543E1">
        <w:t>a</w:t>
      </w:r>
      <w:r w:rsidRPr="004543E1">
        <w:t xml:space="preserve"> z volumnom </w:t>
      </w:r>
      <w:r w:rsidR="00A248D4" w:rsidRPr="004543E1">
        <w:t>5</w:t>
      </w:r>
      <w:r w:rsidRPr="004543E1">
        <w:t>00 ml</w:t>
      </w:r>
      <w:r w:rsidR="00A248D4" w:rsidRPr="004543E1">
        <w:t>, približno 45 % kontrastn</w:t>
      </w:r>
      <w:r w:rsidR="00043B7F" w:rsidRPr="004543E1">
        <w:t>ega</w:t>
      </w:r>
      <w:r w:rsidR="00A248D4" w:rsidRPr="004543E1">
        <w:t xml:space="preserve"> sredstv</w:t>
      </w:r>
      <w:r w:rsidR="00043B7F" w:rsidRPr="004543E1">
        <w:t>a</w:t>
      </w:r>
      <w:r w:rsidR="00A248D4" w:rsidRPr="004543E1">
        <w:t xml:space="preserve"> z volumnom 200 ml</w:t>
      </w:r>
      <w:r w:rsidRPr="004543E1">
        <w:t xml:space="preserve"> in </w:t>
      </w:r>
      <w:r w:rsidR="00A248D4" w:rsidRPr="004543E1">
        <w:t>5</w:t>
      </w:r>
      <w:r w:rsidRPr="004543E1">
        <w:t xml:space="preserve"> % kontrastn</w:t>
      </w:r>
      <w:r w:rsidR="00D67BD4" w:rsidRPr="004543E1">
        <w:t>ega</w:t>
      </w:r>
      <w:r w:rsidRPr="004543E1">
        <w:t xml:space="preserve"> sredstv</w:t>
      </w:r>
      <w:r w:rsidR="00D67BD4" w:rsidRPr="004543E1">
        <w:t>a</w:t>
      </w:r>
      <w:r w:rsidRPr="004543E1">
        <w:t xml:space="preserve"> z volumni 50 in 100 ml.</w:t>
      </w:r>
    </w:p>
    <w:bookmarkEnd w:id="0"/>
    <w:p w:rsidR="00A248D4" w:rsidRPr="004543E1" w:rsidRDefault="00D10048" w:rsidP="00A248D4">
      <w:pPr>
        <w:jc w:val="both"/>
      </w:pPr>
      <w:r w:rsidRPr="004543E1">
        <w:t xml:space="preserve">Rentgensko kontrastno sredstvo z vsebnostjo joda od 320 do 370 mg joda/ml 0V.08.AB.99.02: za 70 % količine bo izbrana učinkovina z najnižjo ponudbeno vrednostjo, za 20 % količine bo izbrana učinkovina z drugo najnižjo ponudbeno vrednostjo, za 10 % količine pa bo izbrana učinkovina s tretjo najnižjo ponudbeno vrednostjo. </w:t>
      </w:r>
      <w:r w:rsidR="00A248D4" w:rsidRPr="004543E1">
        <w:t>Naročnik bo naročal približno 85 % kontrastn</w:t>
      </w:r>
      <w:r w:rsidR="00D67BD4" w:rsidRPr="004543E1">
        <w:t>ega</w:t>
      </w:r>
      <w:r w:rsidR="00A248D4" w:rsidRPr="004543E1">
        <w:t xml:space="preserve"> sredstv</w:t>
      </w:r>
      <w:r w:rsidR="00D67BD4" w:rsidRPr="004543E1">
        <w:t>a</w:t>
      </w:r>
      <w:r w:rsidR="00A248D4" w:rsidRPr="004543E1">
        <w:t xml:space="preserve"> z volumnom 500 ml, približno 10 % kontrastn</w:t>
      </w:r>
      <w:r w:rsidR="00D67BD4" w:rsidRPr="004543E1">
        <w:t>ega</w:t>
      </w:r>
      <w:r w:rsidR="00A248D4" w:rsidRPr="004543E1">
        <w:t xml:space="preserve"> sredstv</w:t>
      </w:r>
      <w:r w:rsidR="00D67BD4" w:rsidRPr="004543E1">
        <w:t>a</w:t>
      </w:r>
      <w:r w:rsidR="00A248D4" w:rsidRPr="004543E1">
        <w:t xml:space="preserve"> z volumnom 200 ml in 5 % kontrastn</w:t>
      </w:r>
      <w:r w:rsidR="00D67BD4" w:rsidRPr="004543E1">
        <w:t>ega</w:t>
      </w:r>
      <w:r w:rsidR="00A248D4" w:rsidRPr="004543E1">
        <w:t xml:space="preserve"> sredstv</w:t>
      </w:r>
      <w:r w:rsidR="00D67BD4" w:rsidRPr="004543E1">
        <w:t>a</w:t>
      </w:r>
      <w:r w:rsidR="00A248D4" w:rsidRPr="004543E1">
        <w:t xml:space="preserve"> z volumni 50 in 100 ml.</w:t>
      </w:r>
    </w:p>
    <w:p w:rsidR="00D10048" w:rsidRDefault="00D10048" w:rsidP="00D10048">
      <w:pPr>
        <w:jc w:val="both"/>
      </w:pPr>
    </w:p>
    <w:p w:rsidR="0099412B" w:rsidRDefault="0099412B" w:rsidP="00D10048">
      <w:pPr>
        <w:jc w:val="both"/>
      </w:pPr>
    </w:p>
    <w:p w:rsidR="0099412B" w:rsidRPr="002E7ABD" w:rsidRDefault="0099412B" w:rsidP="00D10048">
      <w:pPr>
        <w:jc w:val="both"/>
      </w:pPr>
    </w:p>
    <w:p w:rsidR="00D10048" w:rsidRPr="002E7ABD" w:rsidRDefault="00D10048" w:rsidP="00D10048">
      <w:pPr>
        <w:jc w:val="both"/>
        <w:rPr>
          <w:b/>
        </w:rPr>
      </w:pPr>
      <w:r w:rsidRPr="002E7ABD">
        <w:rPr>
          <w:b/>
        </w:rPr>
        <w:lastRenderedPageBreak/>
        <w:t>Antimikotiki za sistemsko zdravljenje:</w:t>
      </w:r>
    </w:p>
    <w:p w:rsidR="00D10048" w:rsidRPr="002E7ABD" w:rsidRDefault="00D10048" w:rsidP="00D10048">
      <w:pPr>
        <w:jc w:val="both"/>
      </w:pPr>
      <w:proofErr w:type="spellStart"/>
      <w:r w:rsidRPr="00A248D4">
        <w:t>Anidulafungin</w:t>
      </w:r>
      <w:proofErr w:type="spellEnd"/>
      <w:r w:rsidRPr="00A248D4">
        <w:t>/</w:t>
      </w:r>
      <w:proofErr w:type="spellStart"/>
      <w:r w:rsidRPr="00A248D4">
        <w:t>mikafungin</w:t>
      </w:r>
      <w:proofErr w:type="spellEnd"/>
      <w:r w:rsidRPr="00A248D4">
        <w:t xml:space="preserve"> 100 mg </w:t>
      </w:r>
      <w:proofErr w:type="spellStart"/>
      <w:r w:rsidRPr="00A248D4">
        <w:t>viale</w:t>
      </w:r>
      <w:proofErr w:type="spellEnd"/>
      <w:r w:rsidRPr="00A248D4">
        <w:t xml:space="preserve"> opisa 0J.02.AX.05.001 in 0A.02.AX.06.001: za 90 % količine bo izbrana učinkovina, ki bo imela najnižjo ponudbeno vrednost, za 10 % količine pa druga učinkovina, ki bo imela nižjo ponudbeno vrednost.</w:t>
      </w:r>
      <w:r w:rsidRPr="002E7ABD">
        <w:t xml:space="preserve"> </w:t>
      </w:r>
    </w:p>
    <w:p w:rsidR="004543E1" w:rsidRPr="002E7ABD" w:rsidRDefault="004543E1" w:rsidP="00D10048">
      <w:pPr>
        <w:jc w:val="both"/>
      </w:pPr>
    </w:p>
    <w:p w:rsidR="00460FC9" w:rsidRPr="004543E1" w:rsidRDefault="00460FC9" w:rsidP="00D10048">
      <w:pPr>
        <w:jc w:val="both"/>
        <w:rPr>
          <w:b/>
        </w:rPr>
      </w:pPr>
      <w:proofErr w:type="spellStart"/>
      <w:r w:rsidRPr="004543E1">
        <w:rPr>
          <w:b/>
        </w:rPr>
        <w:t>Remdesivir</w:t>
      </w:r>
      <w:proofErr w:type="spellEnd"/>
      <w:r w:rsidRPr="004543E1">
        <w:rPr>
          <w:b/>
        </w:rPr>
        <w:t xml:space="preserve"> in </w:t>
      </w:r>
      <w:proofErr w:type="spellStart"/>
      <w:r w:rsidR="00736005" w:rsidRPr="004543E1">
        <w:rPr>
          <w:b/>
        </w:rPr>
        <w:t>nirmatrelvir</w:t>
      </w:r>
      <w:proofErr w:type="spellEnd"/>
      <w:r w:rsidR="00736005" w:rsidRPr="004543E1">
        <w:rPr>
          <w:b/>
        </w:rPr>
        <w:t>/</w:t>
      </w:r>
      <w:proofErr w:type="spellStart"/>
      <w:r w:rsidR="00736005" w:rsidRPr="004543E1">
        <w:rPr>
          <w:b/>
        </w:rPr>
        <w:t>ritonavir</w:t>
      </w:r>
      <w:proofErr w:type="spellEnd"/>
    </w:p>
    <w:p w:rsidR="00D10048" w:rsidRPr="004543E1" w:rsidRDefault="00D10048" w:rsidP="00D10048">
      <w:pPr>
        <w:jc w:val="both"/>
      </w:pPr>
      <w:r w:rsidRPr="004543E1">
        <w:t xml:space="preserve">V kolikor bo naročnik preko državnih inštitucij (npr. NIJZ) prejemal </w:t>
      </w:r>
      <w:proofErr w:type="spellStart"/>
      <w:r w:rsidRPr="004543E1">
        <w:rPr>
          <w:b/>
        </w:rPr>
        <w:t>remdesivir</w:t>
      </w:r>
      <w:proofErr w:type="spellEnd"/>
      <w:r w:rsidRPr="004543E1">
        <w:t xml:space="preserve"> (opis 0J.05.AB.16.001)</w:t>
      </w:r>
      <w:r w:rsidR="00736005" w:rsidRPr="004543E1">
        <w:t xml:space="preserve"> in/ali </w:t>
      </w:r>
      <w:proofErr w:type="spellStart"/>
      <w:r w:rsidR="00736005" w:rsidRPr="004543E1">
        <w:rPr>
          <w:b/>
        </w:rPr>
        <w:t>nirmatrelvir</w:t>
      </w:r>
      <w:proofErr w:type="spellEnd"/>
      <w:r w:rsidR="00736005" w:rsidRPr="004543E1">
        <w:rPr>
          <w:b/>
        </w:rPr>
        <w:t>/</w:t>
      </w:r>
      <w:proofErr w:type="spellStart"/>
      <w:r w:rsidR="00736005" w:rsidRPr="004543E1">
        <w:rPr>
          <w:b/>
        </w:rPr>
        <w:t>ritonavir</w:t>
      </w:r>
      <w:proofErr w:type="spellEnd"/>
      <w:r w:rsidR="00736005" w:rsidRPr="004543E1">
        <w:t xml:space="preserve"> (opis 0J.05.AE.30.001)</w:t>
      </w:r>
      <w:r w:rsidRPr="004543E1">
        <w:t xml:space="preserve"> brezplačno, se naročnik ne obvezuje, da bo zdravilo kupoval pri izbranem dobavitelju.</w:t>
      </w:r>
    </w:p>
    <w:p w:rsidR="00D10048" w:rsidRDefault="00D10048" w:rsidP="00D10048">
      <w:pPr>
        <w:jc w:val="both"/>
      </w:pPr>
    </w:p>
    <w:p w:rsidR="00D10048" w:rsidRPr="00022162" w:rsidRDefault="00D10048" w:rsidP="00D10048">
      <w:pPr>
        <w:pStyle w:val="Brezrazmikov"/>
        <w:rPr>
          <w:b/>
        </w:rPr>
      </w:pPr>
      <w:r w:rsidRPr="00022162">
        <w:rPr>
          <w:b/>
        </w:rPr>
        <w:t>Zdravila s posebnim načinom aplikacije</w:t>
      </w:r>
    </w:p>
    <w:p w:rsidR="00D10048" w:rsidRPr="00022162" w:rsidRDefault="00D10048" w:rsidP="00D10048">
      <w:pPr>
        <w:pStyle w:val="Brezrazmikov"/>
        <w:jc w:val="both"/>
      </w:pPr>
      <w:r w:rsidRPr="00022162">
        <w:t>Pri zdravilih, kjer je opis »</w:t>
      </w:r>
      <w:proofErr w:type="spellStart"/>
      <w:r w:rsidRPr="00022162">
        <w:t>viala</w:t>
      </w:r>
      <w:proofErr w:type="spellEnd"/>
      <w:r w:rsidRPr="00022162">
        <w:t xml:space="preserve"> ali napolnjena injekcijska brizga« ali na trgu obstajajo tako </w:t>
      </w:r>
      <w:proofErr w:type="spellStart"/>
      <w:r w:rsidRPr="00022162">
        <w:t>viale</w:t>
      </w:r>
      <w:proofErr w:type="spellEnd"/>
      <w:r w:rsidRPr="00022162">
        <w:t xml:space="preserve"> kot </w:t>
      </w:r>
      <w:proofErr w:type="spellStart"/>
      <w:r w:rsidRPr="00022162">
        <w:t>prednapolnjene</w:t>
      </w:r>
      <w:proofErr w:type="spellEnd"/>
      <w:r w:rsidRPr="00022162">
        <w:t xml:space="preserve"> brizge, mora dobavitelj, v primeru, da ponudi </w:t>
      </w:r>
      <w:proofErr w:type="spellStart"/>
      <w:r w:rsidRPr="00022162">
        <w:t>vialo</w:t>
      </w:r>
      <w:proofErr w:type="spellEnd"/>
      <w:r w:rsidRPr="00022162">
        <w:t>, zagotoviti brezplačno tudi ves ustrezen potreben material (igla, brizga itd.) za aplikacijo tega zdravila.</w:t>
      </w:r>
      <w:r w:rsidRPr="00022162">
        <w:br/>
        <w:t xml:space="preserve">Če obstajajo zdravila v </w:t>
      </w:r>
      <w:proofErr w:type="spellStart"/>
      <w:r w:rsidRPr="00022162">
        <w:t>prednapolnjeni</w:t>
      </w:r>
      <w:proofErr w:type="spellEnd"/>
      <w:r w:rsidRPr="00022162">
        <w:t xml:space="preserve"> brizgi, se zaradi lažje aplikacije </w:t>
      </w:r>
      <w:r w:rsidRPr="00A248D4">
        <w:t xml:space="preserve">prizna do </w:t>
      </w:r>
      <w:r w:rsidR="00A248D4" w:rsidRPr="00886740">
        <w:t>20</w:t>
      </w:r>
      <w:r w:rsidRPr="00A248D4">
        <w:t xml:space="preserve"> %</w:t>
      </w:r>
      <w:r w:rsidRPr="00022162">
        <w:t xml:space="preserve"> višja cena. Izbran bo artikel, ki bo skupno ugodnejši.</w:t>
      </w:r>
    </w:p>
    <w:p w:rsidR="00D10048" w:rsidRPr="002E7ABD" w:rsidRDefault="00D10048" w:rsidP="00D10048">
      <w:pPr>
        <w:jc w:val="both"/>
      </w:pPr>
    </w:p>
    <w:p w:rsidR="00D10048" w:rsidRDefault="00D10048" w:rsidP="00D10048">
      <w:pPr>
        <w:jc w:val="both"/>
      </w:pPr>
      <w:r w:rsidRPr="002E7ABD">
        <w:t xml:space="preserve">V kolikor bo naročnik preko državnih inštitucij (npr. ZTM) prejemal </w:t>
      </w:r>
      <w:proofErr w:type="spellStart"/>
      <w:r w:rsidRPr="002E7ABD">
        <w:rPr>
          <w:b/>
        </w:rPr>
        <w:t>koagulacijski</w:t>
      </w:r>
      <w:proofErr w:type="spellEnd"/>
      <w:r w:rsidRPr="002E7ABD">
        <w:rPr>
          <w:b/>
        </w:rPr>
        <w:t xml:space="preserve"> faktor II, IX, VII, protein C in S</w:t>
      </w:r>
      <w:r w:rsidRPr="002E7ABD">
        <w:t xml:space="preserve"> (opis 0B.02.BD.01.001) brezplačno, se naročnik ne obvezuje, da bo zdravilo kupoval pri izbranem dobavitelju.</w:t>
      </w:r>
    </w:p>
    <w:p w:rsidR="005E201A" w:rsidRDefault="005E201A" w:rsidP="00D10048">
      <w:pPr>
        <w:jc w:val="both"/>
      </w:pPr>
    </w:p>
    <w:p w:rsidR="00655A90" w:rsidRPr="004543E1" w:rsidRDefault="00655A90" w:rsidP="005E201A">
      <w:pPr>
        <w:jc w:val="both"/>
        <w:rPr>
          <w:b/>
        </w:rPr>
      </w:pPr>
      <w:r w:rsidRPr="004543E1">
        <w:rPr>
          <w:b/>
        </w:rPr>
        <w:t xml:space="preserve">Humani albumini in </w:t>
      </w:r>
      <w:proofErr w:type="spellStart"/>
      <w:r w:rsidRPr="004543E1">
        <w:rPr>
          <w:b/>
        </w:rPr>
        <w:t>imunoglobulini</w:t>
      </w:r>
      <w:proofErr w:type="spellEnd"/>
    </w:p>
    <w:p w:rsidR="00655A90" w:rsidRPr="004543E1" w:rsidRDefault="00655A90" w:rsidP="005E201A">
      <w:pPr>
        <w:jc w:val="both"/>
      </w:pPr>
      <w:r w:rsidRPr="004543E1">
        <w:t>Količine za t</w:t>
      </w:r>
      <w:r w:rsidR="008B7D9F" w:rsidRPr="004543E1">
        <w:t>a</w:t>
      </w:r>
      <w:r w:rsidRPr="004543E1">
        <w:t xml:space="preserve"> zdravil</w:t>
      </w:r>
      <w:r w:rsidR="008B7D9F" w:rsidRPr="004543E1">
        <w:t>a</w:t>
      </w:r>
      <w:r w:rsidRPr="004543E1">
        <w:t xml:space="preserve"> so okvirne. V primeru, da naročnik preko državnih inštitucij prejema določeno količino teh zdravil brezplačno, se količine naročene pri izbranem ponudniku ustrezno zmanjšajo.</w:t>
      </w:r>
    </w:p>
    <w:p w:rsidR="000A2DF4" w:rsidRPr="004543E1" w:rsidRDefault="000A2DF4" w:rsidP="005E201A">
      <w:pPr>
        <w:jc w:val="both"/>
      </w:pPr>
      <w:r w:rsidRPr="004543E1">
        <w:t xml:space="preserve">Pri </w:t>
      </w:r>
      <w:proofErr w:type="spellStart"/>
      <w:r w:rsidRPr="004543E1">
        <w:t>imunoglobulinih</w:t>
      </w:r>
      <w:proofErr w:type="spellEnd"/>
      <w:r w:rsidRPr="004543E1">
        <w:t xml:space="preserve"> so razpisne količine v gramih, ponudniki se naj prijavijo z vsemi pakiranji na trgu, cena na gram z upoštevanimi popusti mora biti enaka</w:t>
      </w:r>
      <w:r w:rsidR="00A53A82" w:rsidRPr="004543E1">
        <w:t xml:space="preserve"> za vsa pakiranja</w:t>
      </w:r>
      <w:r w:rsidRPr="004543E1">
        <w:t>.</w:t>
      </w:r>
    </w:p>
    <w:p w:rsidR="008B7D9F" w:rsidRPr="004543E1" w:rsidRDefault="008B7D9F" w:rsidP="005E201A">
      <w:pPr>
        <w:jc w:val="both"/>
      </w:pPr>
      <w:r w:rsidRPr="004543E1">
        <w:t xml:space="preserve">Količine pri </w:t>
      </w:r>
      <w:proofErr w:type="spellStart"/>
      <w:r w:rsidRPr="004543E1">
        <w:t>imunoglobulinu</w:t>
      </w:r>
      <w:proofErr w:type="spellEnd"/>
      <w:r w:rsidRPr="004543E1">
        <w:t xml:space="preserve"> z razpisno šifro 0J.06.BA.02.002 so okvirne, naročnik bo zdravilo nabavljal samo v </w:t>
      </w:r>
      <w:proofErr w:type="spellStart"/>
      <w:r w:rsidRPr="004543E1">
        <w:t>preimeru</w:t>
      </w:r>
      <w:proofErr w:type="spellEnd"/>
      <w:r w:rsidRPr="004543E1">
        <w:t>, da bo hospitaliziran bolnik, ki bo potreboval to zdravilo.</w:t>
      </w:r>
    </w:p>
    <w:p w:rsidR="00655A90" w:rsidRDefault="00655A90" w:rsidP="005E201A">
      <w:pPr>
        <w:jc w:val="both"/>
        <w:rPr>
          <w:b/>
        </w:rPr>
      </w:pPr>
    </w:p>
    <w:p w:rsidR="005E201A" w:rsidRPr="005E201A" w:rsidRDefault="005E201A" w:rsidP="005E201A">
      <w:pPr>
        <w:jc w:val="both"/>
        <w:rPr>
          <w:b/>
        </w:rPr>
      </w:pPr>
      <w:r w:rsidRPr="005E201A">
        <w:rPr>
          <w:b/>
        </w:rPr>
        <w:t>Zahteve za dobavo zdravila plazemski proteini, humani, za krvno skupino B, vrečka 200 ml</w:t>
      </w:r>
    </w:p>
    <w:p w:rsidR="005E201A" w:rsidRPr="005E201A" w:rsidRDefault="005E201A" w:rsidP="005E201A">
      <w:pPr>
        <w:jc w:val="both"/>
      </w:pPr>
      <w:r w:rsidRPr="005E201A">
        <w:t>Količine za to zdravilo so okvirne, naročnik bo zdravilo nabavljal v primeru, da ga bo potreboval posamezni pacient, ko bo hospitaliziran v SBMS. V primeru, da bo hospitaliziran pacient, ki potrebuje isto zdravilo, vendar za drugo krvno skupino, se dobavitelj zaveže, da bo to zdravilo dobavljal pod istimi pogoji.</w:t>
      </w:r>
    </w:p>
    <w:p w:rsidR="005E201A" w:rsidRPr="005E201A" w:rsidRDefault="005E201A" w:rsidP="005E201A">
      <w:pPr>
        <w:jc w:val="both"/>
      </w:pPr>
    </w:p>
    <w:p w:rsidR="00027351" w:rsidRPr="004543E1" w:rsidRDefault="00027351" w:rsidP="00027351">
      <w:pPr>
        <w:jc w:val="both"/>
        <w:rPr>
          <w:b/>
        </w:rPr>
      </w:pPr>
      <w:r w:rsidRPr="004543E1">
        <w:rPr>
          <w:b/>
        </w:rPr>
        <w:t xml:space="preserve">Zahteve za dobavo zdravil </w:t>
      </w:r>
      <w:proofErr w:type="spellStart"/>
      <w:r w:rsidRPr="004543E1">
        <w:rPr>
          <w:b/>
        </w:rPr>
        <w:t>luspatercept</w:t>
      </w:r>
      <w:proofErr w:type="spellEnd"/>
      <w:r w:rsidRPr="004543E1">
        <w:rPr>
          <w:b/>
        </w:rPr>
        <w:t xml:space="preserve"> 25 mg in 75 mg </w:t>
      </w:r>
      <w:proofErr w:type="spellStart"/>
      <w:r w:rsidRPr="004543E1">
        <w:rPr>
          <w:b/>
        </w:rPr>
        <w:t>viala</w:t>
      </w:r>
      <w:proofErr w:type="spellEnd"/>
      <w:r w:rsidRPr="004543E1">
        <w:rPr>
          <w:b/>
        </w:rPr>
        <w:t xml:space="preserve"> </w:t>
      </w:r>
      <w:r w:rsidR="00655A90" w:rsidRPr="004543E1">
        <w:rPr>
          <w:b/>
        </w:rPr>
        <w:t xml:space="preserve">in </w:t>
      </w:r>
      <w:proofErr w:type="spellStart"/>
      <w:r w:rsidR="00655A90" w:rsidRPr="004543E1">
        <w:rPr>
          <w:b/>
        </w:rPr>
        <w:t>guselkumab</w:t>
      </w:r>
      <w:proofErr w:type="spellEnd"/>
      <w:r w:rsidR="00655A90" w:rsidRPr="004543E1">
        <w:rPr>
          <w:b/>
        </w:rPr>
        <w:t xml:space="preserve"> 100 mg in 200 mg napolnjen injekcijski peresnik ter </w:t>
      </w:r>
      <w:proofErr w:type="spellStart"/>
      <w:r w:rsidR="00655A90" w:rsidRPr="004543E1">
        <w:rPr>
          <w:b/>
        </w:rPr>
        <w:t>guselkumab</w:t>
      </w:r>
      <w:proofErr w:type="spellEnd"/>
      <w:r w:rsidR="00655A90" w:rsidRPr="004543E1">
        <w:rPr>
          <w:b/>
        </w:rPr>
        <w:t xml:space="preserve"> 200 mg </w:t>
      </w:r>
      <w:proofErr w:type="spellStart"/>
      <w:r w:rsidR="00655A90" w:rsidRPr="004543E1">
        <w:rPr>
          <w:b/>
        </w:rPr>
        <w:t>viala</w:t>
      </w:r>
      <w:proofErr w:type="spellEnd"/>
    </w:p>
    <w:p w:rsidR="008F6C9B" w:rsidRPr="004543E1" w:rsidRDefault="00027351" w:rsidP="00027351">
      <w:pPr>
        <w:jc w:val="both"/>
      </w:pPr>
      <w:r w:rsidRPr="004543E1">
        <w:t>Količine za t</w:t>
      </w:r>
      <w:r w:rsidR="00655A90" w:rsidRPr="004543E1">
        <w:t xml:space="preserve">a </w:t>
      </w:r>
      <w:r w:rsidRPr="004543E1">
        <w:t>zdravil</w:t>
      </w:r>
      <w:r w:rsidR="00655A90" w:rsidRPr="004543E1">
        <w:t>a</w:t>
      </w:r>
      <w:r w:rsidRPr="004543E1">
        <w:t xml:space="preserve"> so okvirne, naročnik bo zdravilo nabavljal v primeru, da bo zdravilo razvrščeno na listo </w:t>
      </w:r>
      <w:r w:rsidR="00E42CA3" w:rsidRPr="004543E1">
        <w:t xml:space="preserve">A ali </w:t>
      </w:r>
      <w:r w:rsidRPr="004543E1">
        <w:t>B za našo bolnišnico</w:t>
      </w:r>
      <w:r w:rsidR="00655A90" w:rsidRPr="004543E1">
        <w:t xml:space="preserve"> in bodo pacienti potrebovali to zdravilo.</w:t>
      </w:r>
    </w:p>
    <w:p w:rsidR="0036298D" w:rsidRDefault="0036298D" w:rsidP="00027351">
      <w:pPr>
        <w:jc w:val="both"/>
        <w:rPr>
          <w:color w:val="FF0000"/>
        </w:rPr>
      </w:pPr>
    </w:p>
    <w:p w:rsidR="0036298D" w:rsidRPr="004543E1" w:rsidRDefault="00083A72" w:rsidP="00027351">
      <w:pPr>
        <w:jc w:val="both"/>
        <w:rPr>
          <w:b/>
        </w:rPr>
      </w:pPr>
      <w:proofErr w:type="spellStart"/>
      <w:r w:rsidRPr="004543E1">
        <w:rPr>
          <w:b/>
        </w:rPr>
        <w:t>Cefepim</w:t>
      </w:r>
      <w:proofErr w:type="spellEnd"/>
      <w:r w:rsidRPr="004543E1">
        <w:rPr>
          <w:b/>
        </w:rPr>
        <w:t xml:space="preserve"> 2 g prašek za raztopino za injiciranje</w:t>
      </w:r>
    </w:p>
    <w:p w:rsidR="00083A72" w:rsidRPr="004543E1" w:rsidRDefault="00083A72" w:rsidP="00027351">
      <w:pPr>
        <w:jc w:val="both"/>
      </w:pPr>
      <w:r w:rsidRPr="004543E1">
        <w:t xml:space="preserve">Naročnik je razpisal zdravilo </w:t>
      </w:r>
      <w:proofErr w:type="spellStart"/>
      <w:r w:rsidRPr="004543E1">
        <w:t>cefepim</w:t>
      </w:r>
      <w:proofErr w:type="spellEnd"/>
      <w:r w:rsidRPr="004543E1">
        <w:t xml:space="preserve"> 2 g na dveh različnih šifrah (0J.01.DE.01.002 in 0J.01.DE.01.003 – podaljšane infuzije). V primeru, da bo izbrano zdravilo pod šifro </w:t>
      </w:r>
    </w:p>
    <w:p w:rsidR="00007E96" w:rsidRPr="004543E1" w:rsidRDefault="00083A72" w:rsidP="00027351">
      <w:pPr>
        <w:jc w:val="both"/>
      </w:pPr>
      <w:r w:rsidRPr="004543E1">
        <w:t xml:space="preserve">0J.01.DE.01.002 izpolnjevalo tudi pogoj, da se lahko uporablja za podaljšane infuzije, bo naročnik izbral samo to zdravilo za celokupno količino </w:t>
      </w:r>
      <w:proofErr w:type="spellStart"/>
      <w:r w:rsidRPr="004543E1">
        <w:t>cefepim</w:t>
      </w:r>
      <w:proofErr w:type="spellEnd"/>
      <w:r w:rsidRPr="004543E1">
        <w:t xml:space="preserve"> 2 g prašek za raztopino za injiciranje.</w:t>
      </w:r>
    </w:p>
    <w:p w:rsidR="00083A72" w:rsidRDefault="00083A72" w:rsidP="00027351">
      <w:pPr>
        <w:jc w:val="both"/>
        <w:rPr>
          <w:b/>
          <w:color w:val="FF0000"/>
        </w:rPr>
      </w:pPr>
    </w:p>
    <w:p w:rsidR="0099412B" w:rsidRDefault="0099412B" w:rsidP="00027351">
      <w:pPr>
        <w:jc w:val="both"/>
        <w:rPr>
          <w:b/>
          <w:color w:val="FF0000"/>
        </w:rPr>
      </w:pPr>
    </w:p>
    <w:p w:rsidR="00460FC9" w:rsidRPr="004543E1" w:rsidRDefault="00460FC9" w:rsidP="00027351">
      <w:pPr>
        <w:jc w:val="both"/>
        <w:rPr>
          <w:b/>
        </w:rPr>
      </w:pPr>
      <w:r w:rsidRPr="004543E1">
        <w:rPr>
          <w:b/>
        </w:rPr>
        <w:lastRenderedPageBreak/>
        <w:t>Adaptirana mleka</w:t>
      </w:r>
    </w:p>
    <w:p w:rsidR="00460FC9" w:rsidRPr="004543E1" w:rsidRDefault="00460FC9" w:rsidP="00027351">
      <w:pPr>
        <w:jc w:val="both"/>
      </w:pPr>
      <w:r w:rsidRPr="004543E1">
        <w:t>Mlečne formule: naročnik bo pri vsaki mlečni formuli izbral dva najugodnejša ponudnika. Pri prvem najugodnejšem ponudniku bo kupoval 80 % količine, pri drugem najugodnejšem ponudniku pa 20 % količine.</w:t>
      </w:r>
    </w:p>
    <w:p w:rsidR="00027351" w:rsidRPr="00771820" w:rsidRDefault="00027351" w:rsidP="00027351">
      <w:pPr>
        <w:jc w:val="both"/>
        <w:rPr>
          <w:b/>
          <w:color w:val="FF0000"/>
        </w:rPr>
      </w:pPr>
    </w:p>
    <w:p w:rsidR="00027351" w:rsidRDefault="00027351" w:rsidP="00D10048">
      <w:pPr>
        <w:jc w:val="both"/>
      </w:pPr>
    </w:p>
    <w:p w:rsidR="00EC1FB0" w:rsidRPr="004543E1" w:rsidRDefault="00EC1FB0" w:rsidP="00D10048">
      <w:pPr>
        <w:jc w:val="both"/>
        <w:rPr>
          <w:b/>
        </w:rPr>
      </w:pPr>
      <w:r w:rsidRPr="004543E1">
        <w:rPr>
          <w:b/>
        </w:rPr>
        <w:t>Zdravila, ki se izdajajo v okviru brezšivne skrbi</w:t>
      </w:r>
    </w:p>
    <w:p w:rsidR="00EC1FB0" w:rsidRPr="004543E1" w:rsidRDefault="00EC1FB0" w:rsidP="00D10048">
      <w:pPr>
        <w:jc w:val="both"/>
      </w:pPr>
      <w:r w:rsidRPr="004543E1">
        <w:t xml:space="preserve">Naročnik </w:t>
      </w:r>
      <w:r w:rsidR="00830B90" w:rsidRPr="004543E1">
        <w:t xml:space="preserve">bo pri zdravilih, ki se izdajajo v okviru brezšivne skrbi izbral tri najugodnejša različna zdravila s ceno pod </w:t>
      </w:r>
      <w:r w:rsidR="00257412" w:rsidRPr="004543E1">
        <w:t xml:space="preserve">ali enako </w:t>
      </w:r>
      <w:r w:rsidR="00830B90" w:rsidRPr="004543E1">
        <w:t>NPZ, ki jih lahko izdaja na recept v okviru brezšivne skrbi.</w:t>
      </w:r>
    </w:p>
    <w:p w:rsidR="0047050C" w:rsidRPr="004543E1" w:rsidRDefault="0047050C" w:rsidP="00D10048">
      <w:pPr>
        <w:jc w:val="both"/>
      </w:pPr>
    </w:p>
    <w:p w:rsidR="0047050C" w:rsidRPr="004543E1" w:rsidRDefault="000A2DF4" w:rsidP="00D10048">
      <w:pPr>
        <w:jc w:val="both"/>
      </w:pPr>
      <w:r w:rsidRPr="004543E1">
        <w:t>Če bo izbrano isto zdravilo za uporabo v bolnišnici in za izdajo v okviru brezšivne skrbi, bo naročnik izbral to zdravilo samo pri eni postavki pod najugodnejšimi pogoji.</w:t>
      </w:r>
    </w:p>
    <w:p w:rsidR="00EC1FB0" w:rsidRDefault="00EC1FB0" w:rsidP="00D10048">
      <w:pPr>
        <w:jc w:val="both"/>
      </w:pPr>
    </w:p>
    <w:p w:rsidR="000A2DF4" w:rsidRPr="000A2DF4" w:rsidRDefault="000A2DF4" w:rsidP="00D10048">
      <w:pPr>
        <w:jc w:val="both"/>
        <w:rPr>
          <w:b/>
        </w:rPr>
      </w:pPr>
      <w:r>
        <w:rPr>
          <w:b/>
        </w:rPr>
        <w:t>Prednost pri izbiri</w:t>
      </w:r>
    </w:p>
    <w:p w:rsidR="00D10048" w:rsidRPr="002E7ABD" w:rsidRDefault="00D10048" w:rsidP="00D10048">
      <w:pPr>
        <w:jc w:val="both"/>
      </w:pPr>
      <w:r w:rsidRPr="002E7ABD">
        <w:t xml:space="preserve">Prednost pri izbiri imajo </w:t>
      </w:r>
      <w:r w:rsidRPr="002E7ABD">
        <w:rPr>
          <w:b/>
        </w:rPr>
        <w:t>registrirana</w:t>
      </w:r>
      <w:r w:rsidRPr="002E7ABD">
        <w:t xml:space="preserve"> zdravila pred neregistriranimi zdravili.</w:t>
      </w:r>
    </w:p>
    <w:p w:rsidR="00D10048" w:rsidRPr="002E7ABD" w:rsidRDefault="00D10048" w:rsidP="00D10048">
      <w:pPr>
        <w:jc w:val="both"/>
      </w:pPr>
    </w:p>
    <w:p w:rsidR="00D10048" w:rsidRPr="004543E1" w:rsidRDefault="00D10048" w:rsidP="00D10048">
      <w:pPr>
        <w:jc w:val="both"/>
      </w:pPr>
      <w:r w:rsidRPr="004543E1">
        <w:t xml:space="preserve">Prednost pri izbiri imajo zdravila, ki so </w:t>
      </w:r>
      <w:r w:rsidRPr="004543E1">
        <w:rPr>
          <w:b/>
        </w:rPr>
        <w:t>razvrščena na listo A oz. B</w:t>
      </w:r>
      <w:r w:rsidRPr="004543E1">
        <w:t>, pred zdravili z isto učinkovino, obliko in jakostjo, ki niso razvrščena na listo.</w:t>
      </w:r>
      <w:r w:rsidR="008F6C9B" w:rsidRPr="004543E1">
        <w:t xml:space="preserve"> V primeru, da se na trgu pojavi novo bistveno podobno zdravilo z nižjo ceno, ki je tudi razvrščeno na listo A oz. B</w:t>
      </w:r>
      <w:r w:rsidR="00655A90" w:rsidRPr="004543E1">
        <w:t xml:space="preserve"> in če ponudnikovo zdravilo več ni med dvema najugodnejšima zdraviloma</w:t>
      </w:r>
      <w:r w:rsidR="008F6C9B" w:rsidRPr="004543E1">
        <w:t>, mora izbrani ponudnik ceno prilagoditi, v nasprotnem primeru lahko naročnik odstopi od pogodbe in sklene pogodbo z ugodnejšim ponudnikom.</w:t>
      </w:r>
    </w:p>
    <w:p w:rsidR="00D10048" w:rsidRPr="002E7ABD" w:rsidRDefault="00D10048" w:rsidP="00D10048">
      <w:pPr>
        <w:jc w:val="both"/>
      </w:pPr>
    </w:p>
    <w:p w:rsidR="00D10048" w:rsidRDefault="00D10048" w:rsidP="00D10048">
      <w:pPr>
        <w:jc w:val="both"/>
      </w:pPr>
      <w:r w:rsidRPr="002E7ABD">
        <w:t xml:space="preserve">Prednost pri izbiri imajo </w:t>
      </w:r>
      <w:r w:rsidRPr="002E7ABD">
        <w:rPr>
          <w:b/>
        </w:rPr>
        <w:t>zdravila</w:t>
      </w:r>
      <w:r w:rsidRPr="002E7ABD">
        <w:t xml:space="preserve"> pred prehranskimi dopolnili.</w:t>
      </w:r>
    </w:p>
    <w:p w:rsidR="00692814" w:rsidRDefault="00692814" w:rsidP="00D10048">
      <w:pPr>
        <w:jc w:val="both"/>
      </w:pPr>
    </w:p>
    <w:p w:rsidR="00692814" w:rsidRPr="004543E1" w:rsidRDefault="00692814" w:rsidP="00D10048">
      <w:pPr>
        <w:jc w:val="both"/>
      </w:pPr>
      <w:r w:rsidRPr="004543E1">
        <w:t>Naročnik si pridržuje pravico do testiranja izdelkov iz skupine 0V.09. – OSTALI PRIPRAVKI</w:t>
      </w:r>
    </w:p>
    <w:p w:rsidR="00CB696A" w:rsidRPr="00CB696A" w:rsidRDefault="00CB696A" w:rsidP="00CB696A">
      <w:pPr>
        <w:jc w:val="both"/>
        <w:rPr>
          <w:sz w:val="22"/>
          <w:szCs w:val="22"/>
        </w:rPr>
      </w:pPr>
      <w:r w:rsidRPr="00CB696A">
        <w:t>in 0V.11 – KOZMETIKA IN PRIPRAVKI ZA NEGO.</w:t>
      </w:r>
    </w:p>
    <w:p w:rsidR="00CB696A" w:rsidRDefault="00CB696A" w:rsidP="00CB696A"/>
    <w:p w:rsidR="00D10048" w:rsidRPr="00D10048" w:rsidRDefault="00D10048" w:rsidP="00D10048">
      <w:pPr>
        <w:jc w:val="both"/>
        <w:rPr>
          <w:color w:val="FF0000"/>
        </w:rPr>
      </w:pPr>
    </w:p>
    <w:p w:rsidR="00D10048" w:rsidRPr="0075151C" w:rsidRDefault="00D10048" w:rsidP="00D10048">
      <w:pPr>
        <w:jc w:val="both"/>
        <w:rPr>
          <w:b/>
        </w:rPr>
      </w:pPr>
      <w:bookmarkStart w:id="1" w:name="_GoBack"/>
      <w:bookmarkEnd w:id="1"/>
    </w:p>
    <w:p w:rsidR="00D10048" w:rsidRPr="0075151C" w:rsidRDefault="00D10048" w:rsidP="00D10048">
      <w:pPr>
        <w:jc w:val="both"/>
        <w:rPr>
          <w:b/>
        </w:rPr>
      </w:pPr>
      <w:r w:rsidRPr="0075151C">
        <w:rPr>
          <w:b/>
        </w:rPr>
        <w:t>SPECIFIKACIJA ZAHTEV</w:t>
      </w:r>
    </w:p>
    <w:p w:rsidR="00D10048" w:rsidRPr="0075151C" w:rsidRDefault="00D10048" w:rsidP="00D10048">
      <w:pPr>
        <w:jc w:val="both"/>
        <w:rPr>
          <w:b/>
        </w:rPr>
      </w:pPr>
    </w:p>
    <w:p w:rsidR="00D10048" w:rsidRDefault="00D10048" w:rsidP="00D10048">
      <w:pPr>
        <w:jc w:val="both"/>
        <w:rPr>
          <w:b/>
          <w:bCs/>
          <w:sz w:val="22"/>
          <w:szCs w:val="22"/>
        </w:rPr>
      </w:pPr>
      <w:r>
        <w:rPr>
          <w:b/>
          <w:bCs/>
        </w:rPr>
        <w:t xml:space="preserve">Okvirne letne količine so navedene v kosih oz. osnovni enoti pakiranja OEP (npr. tableta, ampula, </w:t>
      </w:r>
      <w:proofErr w:type="spellStart"/>
      <w:r>
        <w:rPr>
          <w:b/>
          <w:bCs/>
        </w:rPr>
        <w:t>viala</w:t>
      </w:r>
      <w:proofErr w:type="spellEnd"/>
      <w:r>
        <w:rPr>
          <w:b/>
          <w:bCs/>
        </w:rPr>
        <w:t>, vrečka, steklenica, …) ali osnovni enoti mere OEM (npr. ml, mg, g, I.E….).</w:t>
      </w:r>
    </w:p>
    <w:p w:rsidR="00D10048" w:rsidRPr="0075151C" w:rsidRDefault="00D10048" w:rsidP="00D10048">
      <w:pPr>
        <w:autoSpaceDE w:val="0"/>
        <w:autoSpaceDN w:val="0"/>
        <w:adjustRightInd w:val="0"/>
        <w:rPr>
          <w:rFonts w:ascii="Times-Roman" w:hAnsi="Times-Roman" w:cs="Times-Roman"/>
        </w:rPr>
      </w:pPr>
    </w:p>
    <w:p w:rsidR="00D10048" w:rsidRPr="0075151C" w:rsidRDefault="00D10048" w:rsidP="00D10048">
      <w:pPr>
        <w:jc w:val="both"/>
        <w:rPr>
          <w:u w:val="single"/>
        </w:rPr>
      </w:pPr>
    </w:p>
    <w:p w:rsidR="00D10048" w:rsidRPr="007A37F5" w:rsidRDefault="00D10048" w:rsidP="00D10048">
      <w:pPr>
        <w:jc w:val="both"/>
        <w:rPr>
          <w:u w:val="single"/>
        </w:rPr>
      </w:pPr>
      <w:r w:rsidRPr="0075151C">
        <w:rPr>
          <w:u w:val="single"/>
        </w:rPr>
        <w:t>Rok dobave:</w:t>
      </w:r>
    </w:p>
    <w:p w:rsidR="00736005" w:rsidRPr="00736005" w:rsidRDefault="00D10048" w:rsidP="00736005">
      <w:pPr>
        <w:numPr>
          <w:ilvl w:val="0"/>
          <w:numId w:val="1"/>
        </w:numPr>
        <w:jc w:val="both"/>
      </w:pPr>
      <w:r w:rsidRPr="0075151C">
        <w:t xml:space="preserve">za vsa registrirana zdravila, </w:t>
      </w:r>
      <w:r w:rsidRPr="004543E1">
        <w:t>ki so predmet tega razpisa, do</w:t>
      </w:r>
      <w:r w:rsidR="00736005" w:rsidRPr="004543E1">
        <w:t xml:space="preserve"> 24 ur med tednom oziroma 72 ur med vikendom in prazniki od potrditve naročila; </w:t>
      </w:r>
    </w:p>
    <w:p w:rsidR="00D10048" w:rsidRPr="0075151C" w:rsidRDefault="00D10048" w:rsidP="00D10048">
      <w:pPr>
        <w:numPr>
          <w:ilvl w:val="0"/>
          <w:numId w:val="1"/>
        </w:numPr>
        <w:jc w:val="both"/>
      </w:pPr>
      <w:r w:rsidRPr="0075151C">
        <w:t xml:space="preserve">od potrditve naročila na posamezne lokacija naročnika; </w:t>
      </w:r>
    </w:p>
    <w:p w:rsidR="00D10048" w:rsidRPr="0075151C" w:rsidRDefault="00D10048" w:rsidP="00D10048">
      <w:pPr>
        <w:numPr>
          <w:ilvl w:val="0"/>
          <w:numId w:val="1"/>
        </w:numPr>
        <w:spacing w:after="200" w:line="276" w:lineRule="auto"/>
        <w:jc w:val="both"/>
      </w:pPr>
      <w:r w:rsidRPr="0075151C">
        <w:t xml:space="preserve">za neregistrirana zdravila, ki so predmet tega razpisa, pa v najkrajšem možnem času od pridobitve dovoljenja za uvoz Javne agencije RS za zdravila in medicinske pripomočke – znotraj rednega delovnega časa naročnika. </w:t>
      </w:r>
    </w:p>
    <w:p w:rsidR="00066516" w:rsidRDefault="00066516"/>
    <w:sectPr w:rsidR="000665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910CBA"/>
    <w:multiLevelType w:val="hybridMultilevel"/>
    <w:tmpl w:val="E954C356"/>
    <w:lvl w:ilvl="0" w:tplc="DF1CD0D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B6C2F"/>
    <w:multiLevelType w:val="hybridMultilevel"/>
    <w:tmpl w:val="3F8C69B8"/>
    <w:lvl w:ilvl="0" w:tplc="0424000F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3613E4A"/>
    <w:multiLevelType w:val="hybridMultilevel"/>
    <w:tmpl w:val="95E8850C"/>
    <w:lvl w:ilvl="0" w:tplc="0424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76C4CE6"/>
    <w:multiLevelType w:val="hybridMultilevel"/>
    <w:tmpl w:val="A01246E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048"/>
    <w:rsid w:val="00007E96"/>
    <w:rsid w:val="00027351"/>
    <w:rsid w:val="00043B7F"/>
    <w:rsid w:val="00066516"/>
    <w:rsid w:val="00083A72"/>
    <w:rsid w:val="000A2DF4"/>
    <w:rsid w:val="00257412"/>
    <w:rsid w:val="00324C27"/>
    <w:rsid w:val="0036298D"/>
    <w:rsid w:val="004543E1"/>
    <w:rsid w:val="00460FC9"/>
    <w:rsid w:val="0047050C"/>
    <w:rsid w:val="00521D0B"/>
    <w:rsid w:val="005E201A"/>
    <w:rsid w:val="00655A90"/>
    <w:rsid w:val="00692814"/>
    <w:rsid w:val="00736005"/>
    <w:rsid w:val="00820703"/>
    <w:rsid w:val="00830B90"/>
    <w:rsid w:val="00886740"/>
    <w:rsid w:val="008B7D9F"/>
    <w:rsid w:val="008F6C9B"/>
    <w:rsid w:val="0099412B"/>
    <w:rsid w:val="00A248D4"/>
    <w:rsid w:val="00A53A82"/>
    <w:rsid w:val="00BD72AB"/>
    <w:rsid w:val="00CB696A"/>
    <w:rsid w:val="00D10048"/>
    <w:rsid w:val="00D67BD4"/>
    <w:rsid w:val="00DC28C5"/>
    <w:rsid w:val="00E42CA3"/>
    <w:rsid w:val="00EC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F50A8"/>
  <w15:chartTrackingRefBased/>
  <w15:docId w15:val="{4BE609A9-1C16-4492-AE5E-F775FEDAC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1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D1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24C2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24C27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9941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94C84B1-F8B5-49C3-B8A7-02B77AFB7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1508</Words>
  <Characters>8597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lekam7</dc:creator>
  <cp:keywords/>
  <dc:description/>
  <cp:lastModifiedBy>Klavdija Gjerkeš</cp:lastModifiedBy>
  <cp:revision>4</cp:revision>
  <cp:lastPrinted>2026-02-09T08:40:00Z</cp:lastPrinted>
  <dcterms:created xsi:type="dcterms:W3CDTF">2026-02-20T07:35:00Z</dcterms:created>
  <dcterms:modified xsi:type="dcterms:W3CDTF">2026-02-24T06:18:00Z</dcterms:modified>
</cp:coreProperties>
</file>